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F6" w:rsidRDefault="005D24F6" w:rsidP="005D2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</w:p>
    <w:p w:rsidR="005D24F6" w:rsidRDefault="005D24F6" w:rsidP="005D24F6">
      <w:pPr>
        <w:widowControl/>
        <w:shd w:val="clear" w:color="auto" w:fill="FFFFFF"/>
        <w:spacing w:line="560" w:lineRule="atLeast"/>
        <w:jc w:val="center"/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</w:pPr>
    </w:p>
    <w:p w:rsidR="005D24F6" w:rsidRDefault="005D24F6" w:rsidP="005D24F6">
      <w:pPr>
        <w:widowControl/>
        <w:shd w:val="clear" w:color="auto" w:fill="FFFFFF"/>
        <w:spacing w:line="560" w:lineRule="atLeast"/>
        <w:jc w:val="center"/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</w:pPr>
      <w:r w:rsidRPr="000D1AE5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湖南工学院第</w:t>
      </w:r>
      <w:r w:rsidRPr="00AF401F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七</w:t>
      </w:r>
      <w:r w:rsidRPr="000D1AE5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届</w:t>
      </w:r>
      <w:r w:rsidRPr="00AF401F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化学实验技能</w:t>
      </w:r>
      <w:r w:rsidRPr="000D1AE5">
        <w:rPr>
          <w:rFonts w:ascii="Times New Roman" w:eastAsia="华文楷体" w:hAnsi="华文楷体" w:cs="Times New Roman"/>
          <w:b/>
          <w:bCs/>
          <w:color w:val="000000"/>
          <w:kern w:val="36"/>
          <w:sz w:val="32"/>
          <w:szCs w:val="32"/>
        </w:rPr>
        <w:t>竞赛获奖名单</w:t>
      </w:r>
    </w:p>
    <w:p w:rsidR="005D24F6" w:rsidRPr="00B83611" w:rsidRDefault="005D24F6" w:rsidP="005D24F6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341"/>
        <w:gridCol w:w="3369"/>
      </w:tblGrid>
      <w:tr w:rsidR="005D24F6" w:rsidRPr="00F1233E" w:rsidTr="00255A52">
        <w:trPr>
          <w:trHeight w:hRule="exact" w:val="916"/>
          <w:jc w:val="center"/>
        </w:trPr>
        <w:tc>
          <w:tcPr>
            <w:tcW w:w="1548" w:type="dxa"/>
            <w:vAlign w:val="center"/>
          </w:tcPr>
          <w:p w:rsidR="005D24F6" w:rsidRPr="00F1233E" w:rsidRDefault="005D24F6" w:rsidP="00255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2341" w:type="dxa"/>
            <w:vAlign w:val="center"/>
          </w:tcPr>
          <w:p w:rsidR="005D24F6" w:rsidRPr="00F1233E" w:rsidRDefault="005D24F6" w:rsidP="00255A52">
            <w:pPr>
              <w:jc w:val="center"/>
              <w:rPr>
                <w:sz w:val="24"/>
              </w:rPr>
            </w:pPr>
            <w:r w:rsidRPr="00F1233E">
              <w:rPr>
                <w:sz w:val="24"/>
              </w:rPr>
              <w:t>姓</w:t>
            </w:r>
            <w:r w:rsidRPr="00F1233E">
              <w:rPr>
                <w:sz w:val="24"/>
              </w:rPr>
              <w:t xml:space="preserve">  </w:t>
            </w:r>
            <w:r w:rsidRPr="00F1233E">
              <w:rPr>
                <w:sz w:val="24"/>
              </w:rPr>
              <w:t>名</w:t>
            </w:r>
          </w:p>
        </w:tc>
        <w:tc>
          <w:tcPr>
            <w:tcW w:w="3369" w:type="dxa"/>
            <w:vAlign w:val="center"/>
          </w:tcPr>
          <w:p w:rsidR="005D24F6" w:rsidRPr="00F1233E" w:rsidRDefault="005D24F6" w:rsidP="00255A52">
            <w:pPr>
              <w:jc w:val="center"/>
              <w:rPr>
                <w:sz w:val="24"/>
              </w:rPr>
            </w:pPr>
            <w:r w:rsidRPr="00F1233E">
              <w:rPr>
                <w:sz w:val="24"/>
              </w:rPr>
              <w:t>专</w:t>
            </w:r>
            <w:r w:rsidRPr="00F1233E">
              <w:rPr>
                <w:sz w:val="24"/>
              </w:rPr>
              <w:t xml:space="preserve">  </w:t>
            </w:r>
            <w:r w:rsidRPr="00F1233E">
              <w:rPr>
                <w:sz w:val="24"/>
              </w:rPr>
              <w:t>业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一等奖</w:t>
            </w: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易嘉欣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 w:val="restart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二等奖</w:t>
            </w: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宁俊华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王唐晶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郭灿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 w:val="restart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王超超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谭家豪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汪洋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172924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钟浩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杨梦霞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肖朝兰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化学工程与工艺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 w:val="restart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优胜奖</w:t>
            </w: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陈成亮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廖永康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陈俊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F1233E" w:rsidRDefault="005D24F6" w:rsidP="00255A5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F1233E" w:rsidRDefault="005D24F6" w:rsidP="00255A52">
            <w:pPr>
              <w:spacing w:line="380" w:lineRule="exact"/>
              <w:jc w:val="center"/>
              <w:rPr>
                <w:sz w:val="24"/>
              </w:rPr>
            </w:pPr>
            <w:r w:rsidRPr="00F1233E">
              <w:rPr>
                <w:sz w:val="24"/>
              </w:rPr>
              <w:t>黄亚奥</w:t>
            </w:r>
          </w:p>
        </w:tc>
        <w:tc>
          <w:tcPr>
            <w:tcW w:w="3369" w:type="dxa"/>
            <w:vAlign w:val="center"/>
          </w:tcPr>
          <w:p w:rsidR="005D24F6" w:rsidRPr="00F1233E" w:rsidRDefault="005D24F6" w:rsidP="00255A52">
            <w:pPr>
              <w:spacing w:line="380" w:lineRule="exact"/>
              <w:jc w:val="center"/>
              <w:rPr>
                <w:sz w:val="24"/>
              </w:rPr>
            </w:pPr>
            <w:r w:rsidRPr="00F1233E">
              <w:rPr>
                <w:sz w:val="24"/>
              </w:rPr>
              <w:t>高分子材料与工程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郑诚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无机非金属材料</w:t>
            </w:r>
          </w:p>
        </w:tc>
      </w:tr>
      <w:tr w:rsidR="005D24F6" w:rsidRPr="00F1233E" w:rsidTr="00255A52">
        <w:trPr>
          <w:trHeight w:hRule="exact" w:val="443"/>
          <w:jc w:val="center"/>
        </w:trPr>
        <w:tc>
          <w:tcPr>
            <w:tcW w:w="1548" w:type="dxa"/>
            <w:vMerge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341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涂晓东</w:t>
            </w:r>
          </w:p>
        </w:tc>
        <w:tc>
          <w:tcPr>
            <w:tcW w:w="3369" w:type="dxa"/>
            <w:vAlign w:val="center"/>
          </w:tcPr>
          <w:p w:rsidR="005D24F6" w:rsidRPr="00CE5E6B" w:rsidRDefault="005D24F6" w:rsidP="00255A52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CE5E6B">
              <w:rPr>
                <w:color w:val="000000"/>
                <w:sz w:val="24"/>
              </w:rPr>
              <w:t>无机非金属材料</w:t>
            </w:r>
          </w:p>
        </w:tc>
      </w:tr>
    </w:tbl>
    <w:p w:rsidR="005D24F6" w:rsidRPr="00AF401F" w:rsidRDefault="005D24F6" w:rsidP="005D24F6">
      <w:pPr>
        <w:rPr>
          <w:rFonts w:ascii="Times New Roman" w:hAnsi="Times New Roman" w:cs="Times New Roman"/>
        </w:rPr>
      </w:pPr>
    </w:p>
    <w:p w:rsidR="005D1A69" w:rsidRDefault="005D1A69"/>
    <w:sectPr w:rsidR="005D1A69" w:rsidSect="0047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A69" w:rsidRDefault="005D1A69" w:rsidP="005D24F6">
      <w:r>
        <w:separator/>
      </w:r>
    </w:p>
  </w:endnote>
  <w:endnote w:type="continuationSeparator" w:id="1">
    <w:p w:rsidR="005D1A69" w:rsidRDefault="005D1A69" w:rsidP="005D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A69" w:rsidRDefault="005D1A69" w:rsidP="005D24F6">
      <w:r>
        <w:separator/>
      </w:r>
    </w:p>
  </w:footnote>
  <w:footnote w:type="continuationSeparator" w:id="1">
    <w:p w:rsidR="005D1A69" w:rsidRDefault="005D1A69" w:rsidP="005D2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4F6"/>
    <w:rsid w:val="005D1A69"/>
    <w:rsid w:val="005D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王长春</dc:creator>
  <cp:keywords/>
  <dc:description/>
  <cp:lastModifiedBy>王长春</cp:lastModifiedBy>
  <cp:revision>2</cp:revision>
  <dcterms:created xsi:type="dcterms:W3CDTF">2017-06-19T07:46:00Z</dcterms:created>
  <dcterms:modified xsi:type="dcterms:W3CDTF">2017-06-19T07:46:00Z</dcterms:modified>
</cp:coreProperties>
</file>