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32"/>
          <w:lang w:val="en-US" w:eastAsia="zh-CN"/>
        </w:rPr>
        <w:t>附件三：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经济与管理学院2019年“互联网＋”大学生创新创业大赛申报书、计划书格式要求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  <w:t>一、申报书填写要求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1、原表格内容不得做任何修改，申报表内“项目名称”文字使用楷体四号不加粗，“湖南工学院2019年“互联网+”大学生创新创业大赛”文字使用宋体20号加粗，“初创组、成长组、就业型成长组以及创意型项目申报书”使用楷体二号加粗，其他文字使用格式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采用楷体四号不加粗。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2、“团队主要成员”填写要求：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（1）成员数（含负责人在内）3-6人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（2）学院、专业、班级一栏以“学院+专业+XXXX班”格式为准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（3）“项目简介”段落首行缩进两个字符、单倍行距、段前段后0.5行、两端对齐排版。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（4）项目计划书等另附，单独装订。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  <w:t>二、项目计划书等材料书写要求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项目计划书、项目运营报告封面自行设计，但必须包含以下信息：项目名称和日期，负责人及其联系方式，项目组成员。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项目计划书主体内容需要有序号标识以及计划书各部分名称标注，比如项目概要，项目背景、存在的问题与需求，目标与产出等这些文字（一级标题），均采用宋体四号加粗。各部分正文内容段落首行缩进两个字符，行距1.5倍，字体楷体小四号不加粗。各部分之间间隔一行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项目注册运营证明材料必须使用原件复印件，不得使用照片打印。如需文字证明材料，材料标题（二级标题）宋体小四号加粗，正文文字楷体小四号不加粗。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其他证明材料标题采用宋体四号加粗，正文格式楷体四号不加粗，段落首行缩进两个字符，1.5倍行距、段前段后0.5行、两端对齐排版；表格标题采用宋体四号加粗，表格其他内容楷体四号不加粗。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27E41"/>
    <w:rsid w:val="6A92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2019-01-11T03:47:00Z</dcterms:created>
  <dc:creator>林</dc:creator>
  <cp:lastModifiedBy>林</cp:lastModifiedBy>
  <dcterms:modified xsi:type="dcterms:W3CDTF">2019-01-11T03:47:44Z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